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CC6B" w14:textId="06320AEF" w:rsidR="00AC101F" w:rsidRPr="00C9432A" w:rsidRDefault="00247EA8" w:rsidP="00AC101F">
      <w:pPr>
        <w:pStyle w:val="NoSpacing"/>
        <w:rPr>
          <w:b/>
          <w:color w:val="FF0000"/>
          <w:sz w:val="36"/>
          <w:szCs w:val="36"/>
        </w:rPr>
      </w:pPr>
      <w:r w:rsidRPr="00C9432A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3F6762" wp14:editId="00F6D638">
                <wp:simplePos x="0" y="0"/>
                <wp:positionH relativeFrom="margin">
                  <wp:posOffset>4914900</wp:posOffset>
                </wp:positionH>
                <wp:positionV relativeFrom="paragraph">
                  <wp:posOffset>38100</wp:posOffset>
                </wp:positionV>
                <wp:extent cx="1927860" cy="1676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976B3" w14:textId="77777777" w:rsidR="00AC101F" w:rsidRDefault="00AC101F" w:rsidP="00AC10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9904B7" wp14:editId="5E56CB07">
                                  <wp:extent cx="923544" cy="92354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IRY_CO-Sticker_Small(CMYK).eps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544" cy="923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E7EB63" w14:textId="3B7B9822" w:rsidR="00184969" w:rsidRDefault="00AC101F" w:rsidP="00184969">
                            <w:pPr>
                              <w:pStyle w:val="NoSpacing"/>
                              <w:jc w:val="center"/>
                            </w:pPr>
                            <w:r>
                              <w:t>Project Airy</w:t>
                            </w:r>
                          </w:p>
                          <w:p w14:paraId="7B87C72A" w14:textId="42CC38D7" w:rsidR="002F105A" w:rsidRPr="002F105A" w:rsidRDefault="002F105A" w:rsidP="0018496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hyperlink r:id="rId6" w:history="1">
                              <w:r w:rsidRPr="002F105A">
                                <w:rPr>
                                  <w:rStyle w:val="Hyperlink"/>
                                  <w:i/>
                                  <w:iCs/>
                                </w:rPr>
                                <w:t>www.airythecanary.com</w:t>
                              </w:r>
                            </w:hyperlink>
                          </w:p>
                          <w:p w14:paraId="52DB8BE3" w14:textId="77777777" w:rsidR="007D1C4D" w:rsidRDefault="007D1C4D" w:rsidP="007D1C4D">
                            <w:pPr>
                              <w:pStyle w:val="NoSpacing"/>
                              <w:jc w:val="center"/>
                            </w:pPr>
                            <w:r>
                              <w:t>Grades 3-5</w:t>
                            </w:r>
                          </w:p>
                          <w:p w14:paraId="7A39B06E" w14:textId="77777777" w:rsidR="007D1C4D" w:rsidRDefault="007D1C4D" w:rsidP="00184969">
                            <w:pPr>
                              <w:pStyle w:val="NoSpacing"/>
                              <w:jc w:val="center"/>
                            </w:pPr>
                          </w:p>
                          <w:p w14:paraId="3C2EF0C7" w14:textId="77777777" w:rsidR="00AC101F" w:rsidRDefault="00AC101F" w:rsidP="00AC101F">
                            <w:pPr>
                              <w:jc w:val="center"/>
                            </w:pPr>
                          </w:p>
                          <w:p w14:paraId="6FD7D756" w14:textId="77777777" w:rsidR="00AC101F" w:rsidRDefault="00AC101F" w:rsidP="00AC1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F6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3pt;width:151.8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" stroked="f">
                <v:textbox>
                  <w:txbxContent>
                    <w:p w14:paraId="29D976B3" w14:textId="77777777" w:rsidR="00AC101F" w:rsidRDefault="00AC101F" w:rsidP="00AC10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9904B7" wp14:editId="5E56CB07">
                            <wp:extent cx="923544" cy="92354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IRY_CO-Sticker_Small(CMYK).eps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544" cy="9235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E7EB63" w14:textId="3B7B9822" w:rsidR="00184969" w:rsidRDefault="00AC101F" w:rsidP="00184969">
                      <w:pPr>
                        <w:pStyle w:val="NoSpacing"/>
                        <w:jc w:val="center"/>
                      </w:pPr>
                      <w:r>
                        <w:t>Project Airy</w:t>
                      </w:r>
                    </w:p>
                    <w:p w14:paraId="7B87C72A" w14:textId="42CC38D7" w:rsidR="002F105A" w:rsidRPr="002F105A" w:rsidRDefault="002F105A" w:rsidP="00184969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hyperlink r:id="rId7" w:history="1">
                        <w:r w:rsidRPr="002F105A">
                          <w:rPr>
                            <w:rStyle w:val="Hyperlink"/>
                            <w:i/>
                            <w:iCs/>
                          </w:rPr>
                          <w:t>www.airythecanary.com</w:t>
                        </w:r>
                      </w:hyperlink>
                    </w:p>
                    <w:p w14:paraId="52DB8BE3" w14:textId="77777777" w:rsidR="007D1C4D" w:rsidRDefault="007D1C4D" w:rsidP="007D1C4D">
                      <w:pPr>
                        <w:pStyle w:val="NoSpacing"/>
                        <w:jc w:val="center"/>
                      </w:pPr>
                      <w:r>
                        <w:t>Grades 3-5</w:t>
                      </w:r>
                    </w:p>
                    <w:p w14:paraId="7A39B06E" w14:textId="77777777" w:rsidR="007D1C4D" w:rsidRDefault="007D1C4D" w:rsidP="00184969">
                      <w:pPr>
                        <w:pStyle w:val="NoSpacing"/>
                        <w:jc w:val="center"/>
                      </w:pPr>
                    </w:p>
                    <w:p w14:paraId="3C2EF0C7" w14:textId="77777777" w:rsidR="00AC101F" w:rsidRDefault="00AC101F" w:rsidP="00AC101F">
                      <w:pPr>
                        <w:jc w:val="center"/>
                      </w:pPr>
                    </w:p>
                    <w:p w14:paraId="6FD7D756" w14:textId="77777777" w:rsidR="00AC101F" w:rsidRDefault="00AC101F" w:rsidP="00AC101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41B" w:rsidRPr="00C9432A">
        <w:rPr>
          <w:b/>
          <w:color w:val="FF0000"/>
          <w:sz w:val="36"/>
          <w:szCs w:val="36"/>
        </w:rPr>
        <w:t xml:space="preserve">Lesson </w:t>
      </w:r>
      <w:r w:rsidR="00AC101F" w:rsidRPr="00C9432A">
        <w:rPr>
          <w:b/>
          <w:color w:val="FF0000"/>
          <w:sz w:val="36"/>
          <w:szCs w:val="36"/>
        </w:rPr>
        <w:t>2</w:t>
      </w:r>
      <w:r w:rsidR="00C9432A">
        <w:rPr>
          <w:b/>
          <w:color w:val="FF0000"/>
          <w:sz w:val="36"/>
          <w:szCs w:val="36"/>
        </w:rPr>
        <w:t xml:space="preserve"> of 3</w:t>
      </w:r>
      <w:r w:rsidR="00E67D52" w:rsidRPr="00C9432A">
        <w:rPr>
          <w:b/>
          <w:color w:val="FF0000"/>
          <w:sz w:val="36"/>
          <w:szCs w:val="36"/>
        </w:rPr>
        <w:t xml:space="preserve">: Know </w:t>
      </w:r>
      <w:r w:rsidR="00F96C3C" w:rsidRPr="00C9432A">
        <w:rPr>
          <w:b/>
          <w:color w:val="FF0000"/>
          <w:sz w:val="36"/>
          <w:szCs w:val="36"/>
        </w:rPr>
        <w:t xml:space="preserve">the Sound of YOUR </w:t>
      </w:r>
      <w:r w:rsidR="00E67D52" w:rsidRPr="00C9432A">
        <w:rPr>
          <w:b/>
          <w:color w:val="FF0000"/>
          <w:sz w:val="36"/>
          <w:szCs w:val="36"/>
        </w:rPr>
        <w:t>Alarm</w:t>
      </w:r>
    </w:p>
    <w:p w14:paraId="7EC80B7A" w14:textId="0DF863F2" w:rsidR="00247EA8" w:rsidRDefault="00247EA8" w:rsidP="00AC101F">
      <w:pPr>
        <w:pStyle w:val="NoSpacing"/>
        <w:rPr>
          <w:b/>
          <w:sz w:val="16"/>
          <w:szCs w:val="16"/>
        </w:rPr>
      </w:pPr>
    </w:p>
    <w:p w14:paraId="0D1EFBBB" w14:textId="13FA27DA" w:rsidR="00247EA8" w:rsidRPr="00450657" w:rsidRDefault="00247EA8" w:rsidP="00AC101F">
      <w:pPr>
        <w:pStyle w:val="NoSpacing"/>
        <w:rPr>
          <w:bCs/>
          <w:sz w:val="36"/>
          <w:szCs w:val="36"/>
        </w:rPr>
      </w:pPr>
      <w:r w:rsidRPr="00450657">
        <w:rPr>
          <w:bCs/>
          <w:sz w:val="16"/>
          <w:szCs w:val="16"/>
        </w:rPr>
        <w:tab/>
      </w:r>
      <w:r w:rsidRPr="00450657">
        <w:rPr>
          <w:bCs/>
          <w:sz w:val="36"/>
          <w:szCs w:val="36"/>
        </w:rPr>
        <w:t xml:space="preserve">Alarms </w:t>
      </w:r>
      <w:bookmarkStart w:id="0" w:name="_Hlk49679082"/>
      <w:r w:rsidR="00DA243A" w:rsidRPr="00450657">
        <w:rPr>
          <w:bCs/>
          <w:sz w:val="36"/>
          <w:szCs w:val="36"/>
        </w:rPr>
        <w:sym w:font="Wingdings" w:char="F09E"/>
      </w:r>
      <w:bookmarkEnd w:id="0"/>
      <w:r w:rsidRPr="00450657">
        <w:rPr>
          <w:bCs/>
          <w:sz w:val="36"/>
          <w:szCs w:val="36"/>
        </w:rPr>
        <w:t xml:space="preserve"> 4 Beeps for CO </w:t>
      </w:r>
      <w:r w:rsidR="00DA243A" w:rsidRPr="00450657">
        <w:rPr>
          <w:bCs/>
          <w:sz w:val="36"/>
          <w:szCs w:val="36"/>
        </w:rPr>
        <w:sym w:font="Wingdings" w:char="F09E"/>
      </w:r>
      <w:r w:rsidRPr="00450657">
        <w:rPr>
          <w:bCs/>
          <w:sz w:val="36"/>
          <w:szCs w:val="36"/>
        </w:rPr>
        <w:t xml:space="preserve"> Escape to Fresh Air</w:t>
      </w:r>
    </w:p>
    <w:p w14:paraId="2814986A" w14:textId="77777777" w:rsidR="00247EA8" w:rsidRPr="00247EA8" w:rsidRDefault="00247EA8" w:rsidP="00AC101F">
      <w:pPr>
        <w:pStyle w:val="NoSpacing"/>
        <w:rPr>
          <w:b/>
          <w:sz w:val="28"/>
          <w:szCs w:val="28"/>
        </w:rPr>
      </w:pPr>
    </w:p>
    <w:p w14:paraId="6B4AF30D" w14:textId="346AF868" w:rsidR="00AC101F" w:rsidRPr="00247EA8" w:rsidRDefault="00A83AF6" w:rsidP="00247EA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247EA8">
        <w:rPr>
          <w:b/>
          <w:sz w:val="24"/>
          <w:szCs w:val="24"/>
        </w:rPr>
        <w:t>Did you find carbon monoxide</w:t>
      </w:r>
      <w:r w:rsidR="00247EA8">
        <w:rPr>
          <w:b/>
          <w:sz w:val="24"/>
          <w:szCs w:val="24"/>
        </w:rPr>
        <w:t xml:space="preserve"> and smoke</w:t>
      </w:r>
      <w:r w:rsidRPr="00247EA8">
        <w:rPr>
          <w:b/>
          <w:sz w:val="24"/>
          <w:szCs w:val="24"/>
        </w:rPr>
        <w:t xml:space="preserve"> alarm</w:t>
      </w:r>
      <w:r w:rsidR="0081266E" w:rsidRPr="00247EA8">
        <w:rPr>
          <w:b/>
          <w:sz w:val="24"/>
          <w:szCs w:val="24"/>
        </w:rPr>
        <w:t>s</w:t>
      </w:r>
      <w:r w:rsidRPr="00247EA8">
        <w:rPr>
          <w:b/>
          <w:sz w:val="24"/>
          <w:szCs w:val="24"/>
        </w:rPr>
        <w:t xml:space="preserve"> at home?</w:t>
      </w:r>
    </w:p>
    <w:p w14:paraId="546E0D25" w14:textId="03E4325A" w:rsidR="00A57D95" w:rsidRPr="00247EA8" w:rsidRDefault="00A57D95" w:rsidP="00247EA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247EA8">
        <w:rPr>
          <w:b/>
          <w:sz w:val="24"/>
          <w:szCs w:val="24"/>
        </w:rPr>
        <w:t>Wh</w:t>
      </w:r>
      <w:r w:rsidR="00247EA8">
        <w:rPr>
          <w:b/>
          <w:sz w:val="24"/>
          <w:szCs w:val="24"/>
        </w:rPr>
        <w:t>at sound do your alarms make</w:t>
      </w:r>
      <w:r w:rsidRPr="00247EA8">
        <w:rPr>
          <w:b/>
          <w:sz w:val="24"/>
          <w:szCs w:val="24"/>
        </w:rPr>
        <w:t>?</w:t>
      </w:r>
    </w:p>
    <w:p w14:paraId="6B9ECB05" w14:textId="3D11E9C3" w:rsidR="00A83AF6" w:rsidRPr="00247EA8" w:rsidRDefault="00D36DA6" w:rsidP="00247EA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247EA8">
        <w:rPr>
          <w:b/>
          <w:sz w:val="24"/>
          <w:szCs w:val="24"/>
        </w:rPr>
        <w:t xml:space="preserve">What do we do if </w:t>
      </w:r>
      <w:r w:rsidR="00247EA8">
        <w:rPr>
          <w:b/>
          <w:sz w:val="24"/>
          <w:szCs w:val="24"/>
        </w:rPr>
        <w:t xml:space="preserve">we hear our </w:t>
      </w:r>
      <w:r w:rsidR="00C37ED4">
        <w:rPr>
          <w:b/>
          <w:sz w:val="24"/>
          <w:szCs w:val="24"/>
        </w:rPr>
        <w:t>alarm alerting to CO</w:t>
      </w:r>
      <w:r w:rsidR="00247EA8">
        <w:rPr>
          <w:b/>
          <w:sz w:val="24"/>
          <w:szCs w:val="24"/>
        </w:rPr>
        <w:t>?</w:t>
      </w:r>
    </w:p>
    <w:p w14:paraId="355B3CC6" w14:textId="77777777" w:rsidR="00AC101F" w:rsidRPr="00753A03" w:rsidRDefault="00AC101F" w:rsidP="00AC101F">
      <w:pPr>
        <w:pStyle w:val="NoSpacing"/>
      </w:pPr>
    </w:p>
    <w:p w14:paraId="7B3661FA" w14:textId="0496DDE5" w:rsidR="007B512D" w:rsidRPr="00407CF8" w:rsidRDefault="00AC101F" w:rsidP="00407CF8">
      <w:pPr>
        <w:rPr>
          <w:bCs/>
        </w:rPr>
      </w:pPr>
      <w:r w:rsidRPr="00247EA8">
        <w:rPr>
          <w:bCs/>
        </w:rPr>
        <w:t>_________________________________________________________________________________________________</w:t>
      </w:r>
    </w:p>
    <w:p w14:paraId="424FD602" w14:textId="77777777" w:rsidR="001D2DFC" w:rsidRPr="002F105A" w:rsidRDefault="001D2DFC" w:rsidP="00AC101F">
      <w:pPr>
        <w:pStyle w:val="NoSpacing"/>
        <w:rPr>
          <w:b/>
          <w:sz w:val="16"/>
          <w:szCs w:val="16"/>
        </w:rPr>
      </w:pPr>
    </w:p>
    <w:p w14:paraId="4F693C69" w14:textId="580BD9F8" w:rsidR="00AC101F" w:rsidRDefault="00695DDC" w:rsidP="00695DDC">
      <w:pPr>
        <w:pStyle w:val="NoSpacing"/>
        <w:numPr>
          <w:ilvl w:val="0"/>
          <w:numId w:val="5"/>
        </w:numPr>
        <w:rPr>
          <w:b/>
          <w:bCs/>
        </w:rPr>
      </w:pPr>
      <w:r w:rsidRPr="00695DDC">
        <w:rPr>
          <w:b/>
          <w:bCs/>
        </w:rPr>
        <w:t xml:space="preserve">Where did you find the smoke and CO alarms in your home?  </w:t>
      </w:r>
    </w:p>
    <w:p w14:paraId="59B5DA35" w14:textId="77777777" w:rsidR="00695DDC" w:rsidRPr="00695DDC" w:rsidRDefault="00695DDC" w:rsidP="00695DDC">
      <w:pPr>
        <w:pStyle w:val="NoSpacing"/>
        <w:ind w:left="720"/>
        <w:rPr>
          <w:b/>
          <w:bCs/>
        </w:rPr>
      </w:pPr>
    </w:p>
    <w:p w14:paraId="78E32A6D" w14:textId="3245C352" w:rsidR="00695DDC" w:rsidRDefault="00695DDC" w:rsidP="009A68BE">
      <w:pPr>
        <w:pStyle w:val="NoSpacing"/>
        <w:numPr>
          <w:ilvl w:val="1"/>
          <w:numId w:val="8"/>
        </w:numPr>
      </w:pPr>
      <w:r w:rsidRPr="00CE076B">
        <w:t xml:space="preserve">Airy’s </w:t>
      </w:r>
      <w:proofErr w:type="spellStart"/>
      <w:r w:rsidRPr="00CE076B">
        <w:t>HomeSafe</w:t>
      </w:r>
      <w:proofErr w:type="spellEnd"/>
      <w:r w:rsidRPr="00CE076B">
        <w:t xml:space="preserve"> flier</w:t>
      </w:r>
      <w:r>
        <w:t xml:space="preserve"> </w:t>
      </w:r>
      <w:r w:rsidR="007F19F7" w:rsidRPr="00C9432A">
        <w:rPr>
          <w:i/>
          <w:iCs/>
        </w:rPr>
        <w:t>(</w:t>
      </w:r>
      <w:r w:rsidR="00C9432A" w:rsidRPr="00C9432A">
        <w:rPr>
          <w:i/>
          <w:iCs/>
        </w:rPr>
        <w:t>next page</w:t>
      </w:r>
      <w:r w:rsidR="007F19F7" w:rsidRPr="00C9432A">
        <w:rPr>
          <w:i/>
          <w:iCs/>
        </w:rPr>
        <w:t>)</w:t>
      </w:r>
      <w:r>
        <w:t xml:space="preserve"> </w:t>
      </w:r>
      <w:r w:rsidR="00AB4693">
        <w:t>shows</w:t>
      </w:r>
      <w:r>
        <w:t xml:space="preserve"> where it’s important to have CO alarms at home…on every level and especially near bedrooms so you can hear the alarm if it goes off while you are sleeping</w:t>
      </w:r>
    </w:p>
    <w:p w14:paraId="4BABAA7E" w14:textId="3962EA98" w:rsidR="00695DDC" w:rsidRDefault="00AB4693" w:rsidP="009A68BE">
      <w:pPr>
        <w:pStyle w:val="NoSpacing"/>
        <w:numPr>
          <w:ilvl w:val="1"/>
          <w:numId w:val="8"/>
        </w:numPr>
      </w:pPr>
      <w:r>
        <w:t>CO a</w:t>
      </w:r>
      <w:r w:rsidR="00E64EF8">
        <w:t>larms</w:t>
      </w:r>
      <w:r>
        <w:t xml:space="preserve"> can be purchased</w:t>
      </w:r>
      <w:r w:rsidR="00E64EF8">
        <w:t xml:space="preserve"> at most stores</w:t>
      </w:r>
      <w:r w:rsidR="00887779">
        <w:t xml:space="preserve"> </w:t>
      </w:r>
      <w:r w:rsidR="00E64EF8">
        <w:t xml:space="preserve">or online.  </w:t>
      </w:r>
      <w:r w:rsidR="00887779">
        <w:t>V</w:t>
      </w:r>
      <w:r>
        <w:t xml:space="preserve">isit the </w:t>
      </w:r>
      <w:hyperlink r:id="rId8" w:history="1">
        <w:r w:rsidRPr="00AB4693">
          <w:rPr>
            <w:rStyle w:val="Hyperlink"/>
          </w:rPr>
          <w:t>National Fire Protection Association (NFPA</w:t>
        </w:r>
      </w:hyperlink>
      <w:r>
        <w:t>)</w:t>
      </w:r>
      <w:r w:rsidR="0003043F">
        <w:t xml:space="preserve"> </w:t>
      </w:r>
      <w:r>
        <w:t xml:space="preserve">website </w:t>
      </w:r>
      <w:r w:rsidR="0003043F">
        <w:t xml:space="preserve">for </w:t>
      </w:r>
      <w:r w:rsidR="007F19F7">
        <w:t>more information</w:t>
      </w:r>
      <w:r w:rsidR="00E64EF8">
        <w:t xml:space="preserve"> about alarms.</w:t>
      </w:r>
    </w:p>
    <w:p w14:paraId="22CE9FD7" w14:textId="3E52EAC8" w:rsidR="00CE076B" w:rsidRDefault="00CE076B" w:rsidP="009A68BE">
      <w:pPr>
        <w:pStyle w:val="NoSpacing"/>
        <w:numPr>
          <w:ilvl w:val="1"/>
          <w:numId w:val="8"/>
        </w:numPr>
      </w:pPr>
      <w:bookmarkStart w:id="1" w:name="_Hlk82870493"/>
      <w:r>
        <w:t>Contact your local fire department for more information about where to buy alarms in your area (or for resources for free alarms if your family cannot afford to purchase them)</w:t>
      </w:r>
    </w:p>
    <w:bookmarkEnd w:id="1"/>
    <w:p w14:paraId="431374E4" w14:textId="5C78303C" w:rsidR="00A83AF6" w:rsidRPr="002F105A" w:rsidRDefault="00A83AF6" w:rsidP="00AC101F">
      <w:pPr>
        <w:pStyle w:val="NoSpacing"/>
        <w:rPr>
          <w:sz w:val="16"/>
          <w:szCs w:val="16"/>
        </w:rPr>
      </w:pPr>
    </w:p>
    <w:p w14:paraId="09DF4CBC" w14:textId="15E259FE" w:rsidR="00A83AF6" w:rsidRPr="007B512D" w:rsidRDefault="00A83AF6" w:rsidP="00AC101F">
      <w:pPr>
        <w:pStyle w:val="NoSpacing"/>
      </w:pPr>
    </w:p>
    <w:p w14:paraId="2983A7B2" w14:textId="5F9DC200" w:rsidR="00E64EF8" w:rsidRDefault="00E64EF8" w:rsidP="00E64EF8">
      <w:pPr>
        <w:pStyle w:val="NoSpacing"/>
        <w:numPr>
          <w:ilvl w:val="0"/>
          <w:numId w:val="5"/>
        </w:numPr>
        <w:rPr>
          <w:b/>
          <w:bCs/>
        </w:rPr>
      </w:pPr>
      <w:r w:rsidRPr="00E64EF8">
        <w:rPr>
          <w:b/>
          <w:bCs/>
        </w:rPr>
        <w:t xml:space="preserve">What do the alarms sound like in your home?  </w:t>
      </w:r>
    </w:p>
    <w:p w14:paraId="42287269" w14:textId="77777777" w:rsidR="0003043F" w:rsidRPr="00E64EF8" w:rsidRDefault="0003043F" w:rsidP="0003043F">
      <w:pPr>
        <w:pStyle w:val="NoSpacing"/>
        <w:ind w:left="720"/>
        <w:rPr>
          <w:b/>
          <w:bCs/>
        </w:rPr>
      </w:pPr>
    </w:p>
    <w:p w14:paraId="68D42CC0" w14:textId="161F97DC" w:rsidR="00E64EF8" w:rsidRDefault="00E64EF8" w:rsidP="00E64EF8">
      <w:pPr>
        <w:pStyle w:val="NoSpacing"/>
        <w:numPr>
          <w:ilvl w:val="1"/>
          <w:numId w:val="5"/>
        </w:numPr>
      </w:pPr>
      <w:r>
        <w:t xml:space="preserve">Some alarms speak in voice commands, some </w:t>
      </w:r>
      <w:r w:rsidR="00887779">
        <w:t>alert in</w:t>
      </w:r>
      <w:r>
        <w:t xml:space="preserve"> beep</w:t>
      </w:r>
      <w:r w:rsidR="00887779">
        <w:t xml:space="preserve"> patterns</w:t>
      </w:r>
      <w:r>
        <w:t xml:space="preserve"> only</w:t>
      </w:r>
    </w:p>
    <w:p w14:paraId="20F955D9" w14:textId="2A821346" w:rsidR="00E64EF8" w:rsidRDefault="00887779" w:rsidP="00E64EF8">
      <w:pPr>
        <w:pStyle w:val="NoSpacing"/>
        <w:numPr>
          <w:ilvl w:val="1"/>
          <w:numId w:val="5"/>
        </w:numPr>
      </w:pPr>
      <w:r>
        <w:t>F</w:t>
      </w:r>
      <w:r w:rsidR="00E64EF8">
        <w:t>or alarms that beep, 4 beeps means there is CO in the air (</w:t>
      </w:r>
      <w:r w:rsidR="00C9432A">
        <w:t>U.S.</w:t>
      </w:r>
      <w:r w:rsidR="00E64EF8">
        <w:t xml:space="preserve"> standard </w:t>
      </w:r>
      <w:r w:rsidR="00C9432A">
        <w:t>alert tone for CO</w:t>
      </w:r>
      <w:r w:rsidR="00E64EF8">
        <w:t>)</w:t>
      </w:r>
    </w:p>
    <w:p w14:paraId="500B4B81" w14:textId="43AC4422" w:rsidR="00E64EF8" w:rsidRDefault="00E64EF8" w:rsidP="00E64EF8">
      <w:pPr>
        <w:pStyle w:val="NoSpacing"/>
        <w:numPr>
          <w:ilvl w:val="1"/>
          <w:numId w:val="5"/>
        </w:numPr>
      </w:pPr>
      <w:r>
        <w:t xml:space="preserve">Reiterate </w:t>
      </w:r>
      <w:r w:rsidR="007D1C4D">
        <w:t xml:space="preserve">that </w:t>
      </w:r>
      <w:r>
        <w:t>smoke alarms are different than CO alarms – we need both in our homes</w:t>
      </w:r>
    </w:p>
    <w:p w14:paraId="2C8A4ACF" w14:textId="266CBFFD" w:rsidR="00E64EF8" w:rsidRDefault="00E64EF8" w:rsidP="00CE076B">
      <w:pPr>
        <w:pStyle w:val="NoSpacing"/>
        <w:numPr>
          <w:ilvl w:val="1"/>
          <w:numId w:val="5"/>
        </w:numPr>
      </w:pPr>
      <w:r>
        <w:t xml:space="preserve">Smoke alarms alert in a 3-beep pattern, </w:t>
      </w:r>
      <w:r w:rsidR="00CE076B">
        <w:t xml:space="preserve">CO alarms in a 4-beep pattern (demonstrate with alarm if possible, or hear samples of the alert tones on </w:t>
      </w:r>
      <w:hyperlink r:id="rId9" w:history="1">
        <w:r w:rsidR="00CE076B" w:rsidRPr="007C6F75">
          <w:rPr>
            <w:rStyle w:val="Hyperlink"/>
          </w:rPr>
          <w:t>Airy’s Alarm page</w:t>
        </w:r>
      </w:hyperlink>
      <w:r w:rsidR="00CE076B">
        <w:t>)</w:t>
      </w:r>
    </w:p>
    <w:p w14:paraId="2B7CBF44" w14:textId="77777777" w:rsidR="004D0B45" w:rsidRDefault="004D0B45" w:rsidP="004D0B45">
      <w:pPr>
        <w:pStyle w:val="NoSpacing"/>
        <w:ind w:left="1440"/>
      </w:pPr>
    </w:p>
    <w:p w14:paraId="3D9A469F" w14:textId="2DFDD97F" w:rsidR="00A83AF6" w:rsidRPr="007B512D" w:rsidRDefault="00DC3FEF" w:rsidP="00DC3FEF">
      <w:pPr>
        <w:pStyle w:val="NoSpacing"/>
        <w:jc w:val="center"/>
      </w:pPr>
      <w:r w:rsidRPr="00DC3FEF">
        <w:rPr>
          <w:noProof/>
          <w:sz w:val="28"/>
          <w:szCs w:val="28"/>
        </w:rPr>
        <w:drawing>
          <wp:inline distT="0" distB="0" distL="0" distR="0" wp14:anchorId="7E8DB360" wp14:editId="5A6CF7C7">
            <wp:extent cx="1133856" cy="113385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Y_CO-Sticker_Large(CMYK)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2EED" w14:textId="227F1DFB" w:rsidR="00A83AF6" w:rsidRPr="007B512D" w:rsidRDefault="00A83AF6" w:rsidP="00AC101F">
      <w:pPr>
        <w:pStyle w:val="NoSpacing"/>
      </w:pPr>
    </w:p>
    <w:p w14:paraId="4C9654FD" w14:textId="24B9FC04" w:rsidR="0003043F" w:rsidRPr="0003043F" w:rsidRDefault="0003043F" w:rsidP="00695DDC">
      <w:pPr>
        <w:pStyle w:val="NoSpacing"/>
        <w:numPr>
          <w:ilvl w:val="0"/>
          <w:numId w:val="5"/>
        </w:numPr>
        <w:rPr>
          <w:b/>
          <w:bCs/>
        </w:rPr>
      </w:pPr>
      <w:r w:rsidRPr="0003043F">
        <w:rPr>
          <w:b/>
          <w:bCs/>
        </w:rPr>
        <w:t>What do we do if we hear our CO alarm sounding in a 4-beep pattern?</w:t>
      </w:r>
    </w:p>
    <w:p w14:paraId="0E05DF14" w14:textId="77777777" w:rsidR="0003043F" w:rsidRDefault="0003043F" w:rsidP="0003043F">
      <w:pPr>
        <w:pStyle w:val="NoSpacing"/>
        <w:ind w:left="720"/>
      </w:pPr>
    </w:p>
    <w:p w14:paraId="7C923806" w14:textId="70C112C5" w:rsidR="001D2DFC" w:rsidRDefault="00887779" w:rsidP="00F17E57">
      <w:pPr>
        <w:pStyle w:val="NoSpacing"/>
        <w:numPr>
          <w:ilvl w:val="1"/>
          <w:numId w:val="7"/>
        </w:numPr>
      </w:pPr>
      <w:r>
        <w:t xml:space="preserve">A </w:t>
      </w:r>
      <w:r w:rsidR="0003043F">
        <w:t>4</w:t>
      </w:r>
      <w:r>
        <w:t>-</w:t>
      </w:r>
      <w:r w:rsidR="0003043F">
        <w:t>beep</w:t>
      </w:r>
      <w:r>
        <w:t xml:space="preserve"> pattern</w:t>
      </w:r>
      <w:r w:rsidR="0003043F">
        <w:t xml:space="preserve"> means </w:t>
      </w:r>
      <w:r w:rsidR="001D2DFC">
        <w:t xml:space="preserve">the alarm has detected </w:t>
      </w:r>
      <w:r w:rsidR="0003043F">
        <w:t>carbon monoxide in the air!  Everyone at home</w:t>
      </w:r>
      <w:r w:rsidR="000B0181">
        <w:t xml:space="preserve"> (pets too)</w:t>
      </w:r>
      <w:r w:rsidR="0003043F">
        <w:t xml:space="preserve"> </w:t>
      </w:r>
      <w:r w:rsidR="009A68BE">
        <w:t xml:space="preserve">needs to quickly get </w:t>
      </w:r>
      <w:r w:rsidR="0003043F">
        <w:t xml:space="preserve">outside to fresh air!  </w:t>
      </w:r>
      <w:r w:rsidR="001D2DFC">
        <w:t xml:space="preserve">Follow your </w:t>
      </w:r>
      <w:hyperlink r:id="rId11" w:history="1">
        <w:r w:rsidR="001D2DFC" w:rsidRPr="007D1C4D">
          <w:rPr>
            <w:rStyle w:val="Hyperlink"/>
          </w:rPr>
          <w:t>Home Escape Plan</w:t>
        </w:r>
      </w:hyperlink>
      <w:r w:rsidR="001D2DFC">
        <w:t xml:space="preserve"> just like you would for fire – have a designated meeting place outside.</w:t>
      </w:r>
    </w:p>
    <w:p w14:paraId="4A9B298D" w14:textId="77777777" w:rsidR="00C9432A" w:rsidRDefault="001D2DFC" w:rsidP="00F17E57">
      <w:pPr>
        <w:pStyle w:val="NoSpacing"/>
        <w:numPr>
          <w:ilvl w:val="1"/>
          <w:numId w:val="7"/>
        </w:numPr>
      </w:pPr>
      <w:r>
        <w:t xml:space="preserve">When everyone is outside, call 911.  </w:t>
      </w:r>
    </w:p>
    <w:p w14:paraId="5EC3AF03" w14:textId="51820E92" w:rsidR="0003043F" w:rsidRDefault="0003043F" w:rsidP="00F17E57">
      <w:pPr>
        <w:pStyle w:val="NoSpacing"/>
        <w:numPr>
          <w:ilvl w:val="1"/>
          <w:numId w:val="7"/>
        </w:numPr>
      </w:pPr>
      <w:r>
        <w:t xml:space="preserve">Firefighters will respond </w:t>
      </w:r>
      <w:r w:rsidR="00C9432A">
        <w:t>with special eq</w:t>
      </w:r>
      <w:r>
        <w:t>uipment</w:t>
      </w:r>
      <w:r w:rsidR="00C9432A">
        <w:t xml:space="preserve"> that tests for CO.  They can </w:t>
      </w:r>
      <w:r>
        <w:t xml:space="preserve">find out </w:t>
      </w:r>
      <w:r w:rsidR="001D2DFC">
        <w:t>wh</w:t>
      </w:r>
      <w:r w:rsidR="00C9432A">
        <w:t xml:space="preserve">at’s causing the </w:t>
      </w:r>
      <w:r w:rsidR="001D2DFC">
        <w:t>C</w:t>
      </w:r>
      <w:r>
        <w:t xml:space="preserve">O </w:t>
      </w:r>
      <w:r w:rsidR="00C9432A">
        <w:t xml:space="preserve">to get inside your home.  They will also tell you when it’s safe to go back inside. </w:t>
      </w:r>
      <w:r>
        <w:t>Don’t go back inside until firefighters tell you the air is safe</w:t>
      </w:r>
      <w:r w:rsidR="001D2DFC">
        <w:t>.</w:t>
      </w:r>
    </w:p>
    <w:p w14:paraId="01ADDE89" w14:textId="11D626DE" w:rsidR="00A83AF6" w:rsidRPr="002F105A" w:rsidRDefault="00A83AF6" w:rsidP="0003043F">
      <w:pPr>
        <w:pStyle w:val="NoSpacing"/>
        <w:ind w:left="1440"/>
        <w:rPr>
          <w:sz w:val="16"/>
          <w:szCs w:val="16"/>
        </w:rPr>
      </w:pPr>
    </w:p>
    <w:p w14:paraId="789EAE12" w14:textId="1169CEB4" w:rsidR="007B512D" w:rsidRPr="00734B7B" w:rsidRDefault="001D2DFC" w:rsidP="00AC101F">
      <w:pPr>
        <w:pStyle w:val="NoSpacing"/>
        <w:rPr>
          <w:b/>
          <w:bCs/>
        </w:rPr>
      </w:pPr>
      <w:r w:rsidRPr="00734B7B">
        <w:rPr>
          <w:b/>
          <w:bCs/>
        </w:rPr>
        <w:t>Take home activity pages:</w:t>
      </w:r>
    </w:p>
    <w:p w14:paraId="71DA6B82" w14:textId="00599B50" w:rsidR="001D2DFC" w:rsidRPr="00734B7B" w:rsidRDefault="001D2DFC" w:rsidP="001D2DFC">
      <w:pPr>
        <w:pStyle w:val="NoSpacing"/>
        <w:numPr>
          <w:ilvl w:val="0"/>
          <w:numId w:val="6"/>
        </w:numPr>
        <w:rPr>
          <w:i/>
          <w:iCs/>
        </w:rPr>
      </w:pPr>
      <w:r w:rsidRPr="006E0FE9">
        <w:rPr>
          <w:i/>
          <w:iCs/>
        </w:rPr>
        <w:t xml:space="preserve">Airy’s </w:t>
      </w:r>
      <w:proofErr w:type="spellStart"/>
      <w:r w:rsidRPr="006E0FE9">
        <w:rPr>
          <w:i/>
          <w:iCs/>
        </w:rPr>
        <w:t>HomeSafe</w:t>
      </w:r>
      <w:proofErr w:type="spellEnd"/>
      <w:r w:rsidRPr="006E0FE9">
        <w:rPr>
          <w:i/>
          <w:iCs/>
        </w:rPr>
        <w:t xml:space="preserve"> fl</w:t>
      </w:r>
      <w:r w:rsidR="008C0454" w:rsidRPr="006E0FE9">
        <w:rPr>
          <w:i/>
          <w:iCs/>
        </w:rPr>
        <w:t>i</w:t>
      </w:r>
      <w:r w:rsidRPr="006E0FE9">
        <w:rPr>
          <w:i/>
          <w:iCs/>
        </w:rPr>
        <w:t>er</w:t>
      </w:r>
      <w:r w:rsidR="00C9432A">
        <w:rPr>
          <w:rStyle w:val="Hyperlink"/>
          <w:u w:val="none"/>
        </w:rPr>
        <w:t xml:space="preserve"> </w:t>
      </w:r>
      <w:r w:rsidR="00C9432A" w:rsidRPr="00C9432A">
        <w:rPr>
          <w:rStyle w:val="Hyperlink"/>
          <w:i/>
          <w:iCs/>
          <w:color w:val="auto"/>
          <w:u w:val="none"/>
        </w:rPr>
        <w:t>(page 2)</w:t>
      </w:r>
    </w:p>
    <w:p w14:paraId="09A61A57" w14:textId="7A5FF1A0" w:rsidR="0096554A" w:rsidRDefault="001D2DFC" w:rsidP="00AC101F">
      <w:pPr>
        <w:pStyle w:val="NoSpacing"/>
        <w:numPr>
          <w:ilvl w:val="0"/>
          <w:numId w:val="6"/>
        </w:numPr>
      </w:pPr>
      <w:hyperlink r:id="rId12" w:history="1">
        <w:r w:rsidRPr="00887779">
          <w:rPr>
            <w:rStyle w:val="Hyperlink"/>
            <w:i/>
            <w:iCs/>
          </w:rPr>
          <w:t>Home Escape Plan</w:t>
        </w:r>
        <w:r w:rsidR="00734B7B" w:rsidRPr="00887779">
          <w:rPr>
            <w:rStyle w:val="Hyperlink"/>
            <w:i/>
            <w:iCs/>
          </w:rPr>
          <w:t xml:space="preserve"> map</w:t>
        </w:r>
      </w:hyperlink>
      <w:r w:rsidR="007F19F7" w:rsidRPr="00887779">
        <w:rPr>
          <w:i/>
          <w:iCs/>
        </w:rPr>
        <w:t xml:space="preserve"> (Sparky.org)</w:t>
      </w:r>
    </w:p>
    <w:p w14:paraId="54E84E2E" w14:textId="2084EDDD" w:rsidR="00A5361A" w:rsidRDefault="00A5361A" w:rsidP="00A5361A">
      <w:pPr>
        <w:spacing w:after="0" w:line="240" w:lineRule="auto"/>
        <w:jc w:val="right"/>
        <w:rPr>
          <w:i/>
          <w:sz w:val="18"/>
          <w:szCs w:val="18"/>
        </w:rPr>
      </w:pPr>
      <w:r w:rsidRPr="00A5361A">
        <w:rPr>
          <w:i/>
          <w:sz w:val="18"/>
          <w:szCs w:val="18"/>
        </w:rPr>
        <w:t>Jenkins Foundation</w:t>
      </w:r>
    </w:p>
    <w:p w14:paraId="1F1E68A8" w14:textId="77777777" w:rsidR="00C9432A" w:rsidRDefault="00C9432A" w:rsidP="00A5361A">
      <w:pPr>
        <w:spacing w:after="0" w:line="240" w:lineRule="auto"/>
        <w:jc w:val="right"/>
        <w:rPr>
          <w:i/>
          <w:sz w:val="18"/>
          <w:szCs w:val="18"/>
        </w:rPr>
      </w:pPr>
    </w:p>
    <w:p w14:paraId="1E2E85C3" w14:textId="351863F4" w:rsidR="009A68BE" w:rsidRDefault="00C9432A" w:rsidP="00D97233">
      <w:pPr>
        <w:spacing w:after="0" w:line="240" w:lineRule="auto"/>
        <w:jc w:val="center"/>
        <w:rPr>
          <w:noProof/>
        </w:rPr>
      </w:pPr>
      <w:r w:rsidRPr="00C9432A">
        <w:rPr>
          <w:i/>
          <w:sz w:val="20"/>
          <w:szCs w:val="20"/>
        </w:rPr>
        <w:t>Page 1 of 2</w:t>
      </w:r>
    </w:p>
    <w:p w14:paraId="5C42C8F0" w14:textId="27303DB2" w:rsidR="00D97233" w:rsidRPr="00D97233" w:rsidRDefault="002C735B" w:rsidP="002C735B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3F57710A" wp14:editId="1898563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5352"/>
            <wp:effectExtent l="0" t="0" r="0" b="0"/>
            <wp:wrapTopAndBottom/>
            <wp:docPr id="1986" name="Picture 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7233" w:rsidRPr="00D97233" w:rsidSect="00AC10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C76"/>
    <w:multiLevelType w:val="hybridMultilevel"/>
    <w:tmpl w:val="B01001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FD33F4"/>
    <w:multiLevelType w:val="hybridMultilevel"/>
    <w:tmpl w:val="8572E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147"/>
    <w:multiLevelType w:val="hybridMultilevel"/>
    <w:tmpl w:val="248C6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63F1"/>
    <w:multiLevelType w:val="hybridMultilevel"/>
    <w:tmpl w:val="8BEC545E"/>
    <w:lvl w:ilvl="0" w:tplc="E76CA968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827399"/>
    <w:multiLevelType w:val="hybridMultilevel"/>
    <w:tmpl w:val="160056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C0A9B"/>
    <w:multiLevelType w:val="hybridMultilevel"/>
    <w:tmpl w:val="FF3AE1CA"/>
    <w:lvl w:ilvl="0" w:tplc="F17834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26835"/>
    <w:multiLevelType w:val="hybridMultilevel"/>
    <w:tmpl w:val="33C8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C0930"/>
    <w:multiLevelType w:val="hybridMultilevel"/>
    <w:tmpl w:val="58CE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69111">
    <w:abstractNumId w:val="3"/>
  </w:num>
  <w:num w:numId="2" w16cid:durableId="603193777">
    <w:abstractNumId w:val="6"/>
  </w:num>
  <w:num w:numId="3" w16cid:durableId="428236569">
    <w:abstractNumId w:val="7"/>
  </w:num>
  <w:num w:numId="4" w16cid:durableId="1594893776">
    <w:abstractNumId w:val="5"/>
  </w:num>
  <w:num w:numId="5" w16cid:durableId="147599360">
    <w:abstractNumId w:val="1"/>
  </w:num>
  <w:num w:numId="6" w16cid:durableId="1961717316">
    <w:abstractNumId w:val="0"/>
  </w:num>
  <w:num w:numId="7" w16cid:durableId="929432401">
    <w:abstractNumId w:val="2"/>
  </w:num>
  <w:num w:numId="8" w16cid:durableId="344409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1F"/>
    <w:rsid w:val="0003043F"/>
    <w:rsid w:val="000B0181"/>
    <w:rsid w:val="000C0209"/>
    <w:rsid w:val="00131AB6"/>
    <w:rsid w:val="00170359"/>
    <w:rsid w:val="00184969"/>
    <w:rsid w:val="001D2DFC"/>
    <w:rsid w:val="001F70AC"/>
    <w:rsid w:val="002366EC"/>
    <w:rsid w:val="00247EA8"/>
    <w:rsid w:val="002560DE"/>
    <w:rsid w:val="0027672B"/>
    <w:rsid w:val="002C0993"/>
    <w:rsid w:val="002C735B"/>
    <w:rsid w:val="002F105A"/>
    <w:rsid w:val="00401996"/>
    <w:rsid w:val="00407CF8"/>
    <w:rsid w:val="00450657"/>
    <w:rsid w:val="004B3EC9"/>
    <w:rsid w:val="004D0B45"/>
    <w:rsid w:val="005C3364"/>
    <w:rsid w:val="005D2DCD"/>
    <w:rsid w:val="00610C90"/>
    <w:rsid w:val="00645FFF"/>
    <w:rsid w:val="00695DDC"/>
    <w:rsid w:val="006A4C77"/>
    <w:rsid w:val="006E0FE9"/>
    <w:rsid w:val="00734B7B"/>
    <w:rsid w:val="007B512D"/>
    <w:rsid w:val="007D1C4D"/>
    <w:rsid w:val="007F19F7"/>
    <w:rsid w:val="0081266E"/>
    <w:rsid w:val="00887779"/>
    <w:rsid w:val="008C0454"/>
    <w:rsid w:val="0096554A"/>
    <w:rsid w:val="009776FA"/>
    <w:rsid w:val="009A68BE"/>
    <w:rsid w:val="00A5361A"/>
    <w:rsid w:val="00A57D95"/>
    <w:rsid w:val="00A83AF6"/>
    <w:rsid w:val="00AB4693"/>
    <w:rsid w:val="00AC101F"/>
    <w:rsid w:val="00C37ED4"/>
    <w:rsid w:val="00C40186"/>
    <w:rsid w:val="00C9432A"/>
    <w:rsid w:val="00CC2133"/>
    <w:rsid w:val="00CE076B"/>
    <w:rsid w:val="00CE3F8B"/>
    <w:rsid w:val="00CF5FEC"/>
    <w:rsid w:val="00D36DA6"/>
    <w:rsid w:val="00D403E9"/>
    <w:rsid w:val="00D97233"/>
    <w:rsid w:val="00DA243A"/>
    <w:rsid w:val="00DC3FEF"/>
    <w:rsid w:val="00E17B1A"/>
    <w:rsid w:val="00E356B3"/>
    <w:rsid w:val="00E64EF8"/>
    <w:rsid w:val="00E6641B"/>
    <w:rsid w:val="00E67D52"/>
    <w:rsid w:val="00E84533"/>
    <w:rsid w:val="00EC6417"/>
    <w:rsid w:val="00F17E57"/>
    <w:rsid w:val="00F46555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50E7"/>
  <w15:chartTrackingRefBased/>
  <w15:docId w15:val="{35E5DD79-0DCE-4E88-B0E0-7D68031A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0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0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1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C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pa.org/Public-Education/Staying-safe/Safety-equipment/Carbon-monoxide" TargetMode="Externa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www.airythecanary.com" TargetMode="External"/><Relationship Id="rId12" Type="http://schemas.openxmlformats.org/officeDocument/2006/relationships/hyperlink" Target="http://www.sparky.org/files/parents/tip/files/EscapeGri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airythecanary.com" TargetMode="External"/><Relationship Id="rId11" Type="http://schemas.openxmlformats.org/officeDocument/2006/relationships/hyperlink" Target="http://www.sparky.org/files/parents/tip/files/EscapeGrid.pdf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airythecanary.com/alar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Hauschildt</dc:creator>
  <cp:keywords/>
  <dc:description/>
  <cp:lastModifiedBy>Kris Hauschildt</cp:lastModifiedBy>
  <cp:revision>7</cp:revision>
  <dcterms:created xsi:type="dcterms:W3CDTF">2021-09-18T22:07:00Z</dcterms:created>
  <dcterms:modified xsi:type="dcterms:W3CDTF">2025-04-19T01:10:00Z</dcterms:modified>
</cp:coreProperties>
</file>